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Default="002832A5" w:rsidP="000A5119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724535" cy="899795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FF" w:rsidRPr="000F7113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0F7113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75pt;width:198.6pt;height:56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q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" o:allowincell="f" stroked="f">
                <v:textbox>
                  <w:txbxContent>
                    <w:p w:rsidR="00F477FF" w:rsidRPr="000F7113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0F7113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E5FD2" w:rsidRDefault="005E5FD2" w:rsidP="005E5F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477FF" w:rsidRPr="005E5FD2" w:rsidRDefault="00F477FF" w:rsidP="000B7607">
      <w:pPr>
        <w:tabs>
          <w:tab w:val="left" w:pos="907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5E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8B5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77FF" w:rsidRPr="005B66AF" w:rsidRDefault="00F477FF" w:rsidP="000B7607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  <w:shd w:val="clear" w:color="auto" w:fill="222244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F4C45" w:rsidRPr="005E5FD2">
        <w:rPr>
          <w:rFonts w:ascii="TH SarabunPSK" w:hAnsi="TH SarabunPSK" w:cs="TH SarabunPSK"/>
          <w:sz w:val="32"/>
          <w:szCs w:val="32"/>
        </w:rPr>
        <w:tab/>
      </w:r>
      <w:r w:rsidR="003E0D5C">
        <w:rPr>
          <w:rFonts w:ascii="TH SarabunPSK" w:hAnsi="TH SarabunPSK" w:cs="TH SarabunPSK" w:hint="cs"/>
          <w:sz w:val="32"/>
          <w:szCs w:val="32"/>
          <w:cs/>
        </w:rPr>
        <w:t>อว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7607" w:rsidRPr="000B7607" w:rsidRDefault="00F477FF" w:rsidP="00051E3B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ind w:left="700" w:hanging="700"/>
        <w:rPr>
          <w:rFonts w:ascii="TH SarabunPSK" w:hAnsi="TH SarabunPSK" w:cs="TH SarabunPSK"/>
          <w:sz w:val="32"/>
          <w:szCs w:val="32"/>
          <w:u w:val="dotted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E5FD2">
        <w:rPr>
          <w:rFonts w:ascii="TH SarabunPSK" w:hAnsi="TH SarabunPSK" w:cs="TH SarabunPSK"/>
          <w:sz w:val="32"/>
          <w:szCs w:val="32"/>
        </w:rPr>
        <w:tab/>
      </w:r>
      <w:r w:rsidR="000B7607" w:rsidRPr="000B7607">
        <w:rPr>
          <w:rFonts w:ascii="TH SarabunPSK" w:hAnsi="TH SarabunPSK" w:cs="TH SarabunPSK"/>
          <w:sz w:val="32"/>
          <w:szCs w:val="32"/>
          <w:u w:val="dotted"/>
          <w:cs/>
        </w:rPr>
        <w:t>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>ประเภททุน</w:t>
      </w:r>
      <w:r w:rsidR="00051E3B">
        <w:rPr>
          <w:u w:val="dotted"/>
        </w:rPr>
        <w:t xml:space="preserve"> </w:t>
      </w:r>
      <w:r w:rsidR="00051E3B" w:rsidRPr="00051E3B">
        <w:rPr>
          <w:rFonts w:ascii="TH SarabunPSK" w:hAnsi="TH SarabunPSK" w:cs="TH SarabunPSK"/>
          <w:sz w:val="32"/>
          <w:szCs w:val="32"/>
          <w:u w:val="dotted"/>
        </w:rPr>
        <w:t>Research Brotherhood</w:t>
      </w:r>
      <w:r w:rsidR="00051E3B">
        <w:rPr>
          <w:rFonts w:ascii="TH SarabunPSK" w:hAnsi="TH SarabunPSK" w:cs="TH SarabunPSK"/>
          <w:sz w:val="32"/>
          <w:szCs w:val="32"/>
          <w:u w:val="dotted"/>
        </w:rPr>
        <w:tab/>
      </w:r>
      <w:r w:rsidR="00051E3B">
        <w:rPr>
          <w:rFonts w:ascii="TH SarabunPSK" w:hAnsi="TH SarabunPSK" w:cs="TH SarabunPSK"/>
          <w:sz w:val="32"/>
          <w:szCs w:val="32"/>
          <w:u w:val="dotted"/>
        </w:rPr>
        <w:tab/>
      </w:r>
      <w:r w:rsidR="00051E3B">
        <w:rPr>
          <w:rFonts w:ascii="TH SarabunPSK" w:hAnsi="TH SarabunPSK" w:cs="TH SarabunPSK"/>
          <w:sz w:val="32"/>
          <w:szCs w:val="32"/>
          <w:u w:val="dotted"/>
        </w:rPr>
        <w:tab/>
      </w:r>
      <w:r w:rsidR="00051E3B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051E3B">
        <w:rPr>
          <w:rFonts w:ascii="TH SarabunPSK" w:hAnsi="TH SarabunPSK" w:cs="TH SarabunPSK"/>
          <w:u w:val="dotted"/>
          <w:cs/>
        </w:rPr>
        <w:br/>
      </w:r>
      <w:r w:rsidR="00051E3B" w:rsidRPr="00051E3B">
        <w:rPr>
          <w:rFonts w:ascii="TH SarabunPSK" w:hAnsi="TH SarabunPSK" w:cs="TH SarabunPSK"/>
          <w:u w:val="dotted"/>
          <w:cs/>
        </w:rPr>
        <w:t xml:space="preserve">ประจำปีงบประมาณ พ.ศ. </w:t>
      </w:r>
      <w:r w:rsidR="00051E3B">
        <w:rPr>
          <w:rFonts w:ascii="TH SarabunPSK" w:hAnsi="TH SarabunPSK" w:cs="TH SarabunPSK" w:hint="cs"/>
          <w:u w:val="dotted"/>
          <w:cs/>
        </w:rPr>
        <w:t xml:space="preserve">                  </w:t>
      </w:r>
      <w:r w:rsidR="00051E3B" w:rsidRPr="00051E3B">
        <w:rPr>
          <w:rFonts w:ascii="TH SarabunPSK" w:hAnsi="TH SarabunPSK" w:cs="TH SarabunPSK"/>
          <w:u w:val="dotted"/>
          <w:cs/>
        </w:rPr>
        <w:t>งวดที่</w:t>
      </w:r>
      <w:r w:rsidR="00D35546" w:rsidRPr="00051E3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477FF" w:rsidRPr="005E5FD2" w:rsidRDefault="002832A5" w:rsidP="000B7607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6008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6DC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25pt" to="45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Cw&#10;peYK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:rsidR="000B7607" w:rsidRDefault="00AC5CD4" w:rsidP="000B7607">
      <w:pPr>
        <w:tabs>
          <w:tab w:val="left" w:pos="9071"/>
        </w:tabs>
        <w:spacing w:before="120"/>
        <w:ind w:left="700" w:right="-41" w:hanging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0B760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B7607" w:rsidRPr="000B7607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:rsidR="000B7607" w:rsidRPr="00D35546" w:rsidRDefault="000B7607" w:rsidP="00D35546">
      <w:pPr>
        <w:spacing w:before="240"/>
        <w:ind w:right="-9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b/>
          <w:bCs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สังกัดสำนักวิชา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0B7607" w:rsidRPr="00D35546" w:rsidRDefault="000B7607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ได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>้รับเงินอุดหนุนการวิจัย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E3B" w:rsidRPr="00051E3B">
        <w:rPr>
          <w:rFonts w:ascii="TH SarabunPSK" w:hAnsi="TH SarabunPSK" w:cs="TH SarabunPSK"/>
          <w:sz w:val="32"/>
          <w:szCs w:val="32"/>
          <w:cs/>
        </w:rPr>
        <w:t xml:space="preserve">ประเภททุน </w:t>
      </w:r>
      <w:r w:rsidR="00051E3B" w:rsidRPr="00051E3B">
        <w:rPr>
          <w:rFonts w:ascii="TH SarabunPSK" w:hAnsi="TH SarabunPSK" w:cs="TH SarabunPSK"/>
          <w:sz w:val="32"/>
          <w:szCs w:val="32"/>
        </w:rPr>
        <w:t xml:space="preserve">Research Brotherhood </w:t>
      </w:r>
      <w:r w:rsidRPr="00D35546">
        <w:rPr>
          <w:rFonts w:ascii="TH SarabunPSK" w:hAnsi="TH SarabunPSK" w:cs="TH SarabunPSK"/>
          <w:sz w:val="32"/>
          <w:szCs w:val="32"/>
          <w:cs/>
        </w:rPr>
        <w:t>จากมหาวิทยาลัยเทคโนโลยีสุรนารี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051E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เพื่อใช้จ่ายในโครงการวิจัย เรื่อง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E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51E3B" w:rsidRPr="00051E3B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E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E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35546" w:rsidRPr="00D3554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บาท  นั้น</w:t>
      </w:r>
    </w:p>
    <w:p w:rsidR="00AC5CD4" w:rsidRDefault="000B7607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ข้าพเจ้าขออนุมัติเบิกเงินอุดหนุนการวิจัย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เพื่อดำเนินงานวิจัยโครงการดังกล่าว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cs/>
        </w:rPr>
        <w:br/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บาท (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A7A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)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ตามประมาณการรายจ่าย  ดังนี้</w:t>
      </w:r>
      <w:r w:rsidR="00AC5CD4" w:rsidRPr="00D35546">
        <w:rPr>
          <w:rFonts w:ascii="TH SarabunPSK" w:hAnsi="TH SarabunPSK" w:cs="TH SarabunPSK"/>
          <w:sz w:val="32"/>
          <w:szCs w:val="32"/>
          <w:cs/>
        </w:rPr>
        <w:tab/>
      </w:r>
    </w:p>
    <w:p w:rsidR="00CD5845" w:rsidRDefault="00CD5845" w:rsidP="00CD5845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ค่าจ้างชั่วคราว </w:t>
      </w:r>
      <w:r w:rsidRPr="001D470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CD5845" w:rsidRPr="00CD5845" w:rsidRDefault="00CD5845" w:rsidP="00CD5845">
      <w:pPr>
        <w:tabs>
          <w:tab w:val="left" w:pos="938"/>
        </w:tabs>
        <w:ind w:right="-79"/>
        <w:jc w:val="both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ค่าจ้างผู้ช่วยวิจัยคุณวุฒิ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อัตราเดือนละ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val="th-TH"/>
        </w:rPr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บาท</w:t>
      </w:r>
    </w:p>
    <w:p w:rsidR="00CD5845" w:rsidRPr="00CD5845" w:rsidRDefault="00CD5845" w:rsidP="00CD5845">
      <w:pPr>
        <w:tabs>
          <w:tab w:val="left" w:pos="938"/>
        </w:tabs>
        <w:ind w:right="-79"/>
        <w:jc w:val="both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ระยะเวลา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เดือน  จำนวน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คน    </w:t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  <w:t>เป็นเงิน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บาท</w:t>
      </w:r>
    </w:p>
    <w:p w:rsidR="00CD5845" w:rsidRPr="00CD5845" w:rsidRDefault="00CD5845" w:rsidP="00CD5845">
      <w:pPr>
        <w:tabs>
          <w:tab w:val="left" w:pos="938"/>
        </w:tabs>
        <w:ind w:right="-79"/>
        <w:jc w:val="both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ค่าจ้าง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คนงานรายเดือน</w:t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อัตราเดือนละ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บาท</w:t>
      </w:r>
    </w:p>
    <w:p w:rsidR="00CD5845" w:rsidRDefault="00CD5845" w:rsidP="00CD5845">
      <w:pPr>
        <w:tabs>
          <w:tab w:val="left" w:pos="938"/>
        </w:tabs>
        <w:ind w:right="-79"/>
        <w:jc w:val="both"/>
        <w:rPr>
          <w:rFonts w:ascii="TH SarabunPSK" w:eastAsia="Times New Roman" w:hAnsi="TH SarabunPSK" w:cs="TH SarabunPSK"/>
          <w:sz w:val="32"/>
          <w:szCs w:val="32"/>
          <w:lang w:val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ระยะเวลา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เดือน  จำนวน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คน    </w:t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  <w:t>เป็นเงิน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บาท</w:t>
      </w:r>
    </w:p>
    <w:p w:rsidR="00CD5845" w:rsidRPr="00CD5845" w:rsidRDefault="00CD5845" w:rsidP="00CD5845">
      <w:pPr>
        <w:tabs>
          <w:tab w:val="left" w:pos="938"/>
        </w:tabs>
        <w:ind w:right="-79"/>
        <w:jc w:val="both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ค่าจ้าง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คนงานรายวัน</w:t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 </w:t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อัตรา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วัน</w:t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ละ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บาท</w:t>
      </w:r>
    </w:p>
    <w:p w:rsidR="00CD5845" w:rsidRPr="00CD5845" w:rsidRDefault="00CD5845" w:rsidP="00CD5845">
      <w:pPr>
        <w:tabs>
          <w:tab w:val="left" w:pos="938"/>
        </w:tabs>
        <w:ind w:right="-79"/>
        <w:jc w:val="both"/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ระยะเวลา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วัน</w:t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 จำนวน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คน    </w:t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  <w:t>เป็นเงิน</w:t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  <w:lang w:val="th-TH"/>
        </w:rPr>
        <w:tab/>
      </w:r>
      <w:r w:rsidRPr="00CD584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บาท</w:t>
      </w:r>
    </w:p>
    <w:p w:rsidR="00CD5845" w:rsidRDefault="00CD5845" w:rsidP="00CD5845">
      <w:pPr>
        <w:ind w:firstLine="93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CD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D4701" w:rsidRDefault="001D4701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>2. ค่าตอบแทน ใช้สอย วัสดุ ประกอบด้วย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24E0C" w:rsidRDefault="00724E0C" w:rsidP="00724E0C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24E0C" w:rsidRDefault="00724E0C" w:rsidP="00724E0C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4E0C">
        <w:rPr>
          <w:rFonts w:ascii="TH SarabunPSK" w:hAnsi="TH SarabunPSK" w:cs="TH SarabunPSK"/>
          <w:sz w:val="32"/>
          <w:szCs w:val="32"/>
          <w:cs/>
        </w:rPr>
        <w:tab/>
      </w:r>
      <w:r w:rsidR="00724E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CD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24E0C" w:rsidRDefault="00724E0C" w:rsidP="001D4701">
      <w:pPr>
        <w:ind w:firstLine="93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724E0C" w:rsidRPr="00724E0C" w:rsidRDefault="00724E0C" w:rsidP="00724E0C">
      <w:pPr>
        <w:ind w:firstLine="938"/>
        <w:jc w:val="right"/>
        <w:rPr>
          <w:rFonts w:ascii="TH SarabunPSK" w:hAnsi="TH SarabunPSK" w:cs="TH SarabunPSK" w:hint="cs"/>
          <w:sz w:val="32"/>
          <w:szCs w:val="32"/>
        </w:rPr>
      </w:pPr>
      <w:r w:rsidRPr="00724E0C">
        <w:rPr>
          <w:rFonts w:ascii="TH SarabunPSK" w:hAnsi="TH SarabunPSK" w:cs="TH SarabunPSK" w:hint="cs"/>
          <w:sz w:val="32"/>
          <w:szCs w:val="32"/>
          <w:cs/>
        </w:rPr>
        <w:t>/...จึงเรียนมา</w:t>
      </w:r>
    </w:p>
    <w:p w:rsidR="00B55CD0" w:rsidRDefault="00B55CD0" w:rsidP="00B55CD0">
      <w:pPr>
        <w:ind w:firstLine="9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จึงเรียนมาเพื่อโปรดพิจารณาอนุมัติ</w:t>
      </w:r>
    </w:p>
    <w:p w:rsidR="00B55CD0" w:rsidRDefault="00B55CD0" w:rsidP="00B55CD0">
      <w:pPr>
        <w:ind w:firstLine="938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B55CD0" w:rsidRPr="00B55CD0" w:rsidRDefault="00B55CD0" w:rsidP="00101D53">
      <w:pPr>
        <w:ind w:firstLine="39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B55CD0" w:rsidRDefault="00B55CD0" w:rsidP="00101D53">
      <w:pPr>
        <w:ind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4BF7" w:rsidRDefault="00654BF7" w:rsidP="00101D53">
      <w:pPr>
        <w:ind w:left="1440" w:firstLine="3948"/>
        <w:rPr>
          <w:rFonts w:ascii="TH SarabunPSK" w:hAnsi="TH SarabunPSK" w:cs="TH SarabunPSK"/>
          <w:sz w:val="32"/>
          <w:szCs w:val="32"/>
        </w:rPr>
      </w:pPr>
    </w:p>
    <w:p w:rsidR="00654BF7" w:rsidRPr="00654BF7" w:rsidRDefault="00101D53" w:rsidP="00101D5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หัวหน้าสถานวิจัย</w:t>
      </w:r>
    </w:p>
    <w:p w:rsidR="00654BF7" w:rsidRDefault="00101D53" w:rsidP="00101D53">
      <w:pPr>
        <w:ind w:left="360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cs/>
        </w:rPr>
        <w:t>(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4BF7" w:rsidRDefault="00654BF7" w:rsidP="00101D53">
      <w:pPr>
        <w:ind w:left="2160"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101D53" w:rsidRDefault="00101D53" w:rsidP="00101D53">
      <w:pPr>
        <w:ind w:left="288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1D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1D4701" w:rsidRPr="00B55CD0" w:rsidRDefault="00101D53" w:rsidP="00101D53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D4701" w:rsidRPr="00B55CD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01D53" w:rsidRPr="00101D53" w:rsidTr="002B716B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(2)  เรียน  ผู้อำนวยการสถาบันวิจัยและพัฒนา</w:t>
            </w:r>
          </w:p>
          <w:p w:rsidR="00576227" w:rsidRPr="00576227" w:rsidRDefault="00576227" w:rsidP="00576227">
            <w:pPr>
              <w:spacing w:before="120"/>
              <w:ind w:left="13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576227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576227">
              <w:rPr>
                <w:rFonts w:ascii="TH SarabunPSK" w:eastAsia="Times New Roman" w:hAnsi="TH SarabunPSK" w:cs="TH SarabunPSK"/>
                <w:cs/>
                <w:lang w:val="th-TH"/>
              </w:rPr>
              <w:t>คณะอนุกรรมการฯ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576227">
              <w:rPr>
                <w:rFonts w:ascii="TH SarabunPSK" w:eastAsia="Times New Roman" w:hAnsi="TH SarabunPSK" w:cs="TH SarabunPSK"/>
                <w:cs/>
                <w:lang w:val="th-TH"/>
              </w:rPr>
              <w:t>ได้รับรองรายงานความก้าวหน้าและรายงานการใช้จ่ายเงินฯ  งวดที่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/             </w:t>
            </w:r>
            <w:r w:rsidRPr="00576227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แล้ว </w:t>
            </w:r>
          </w:p>
          <w:p w:rsidR="00576227" w:rsidRPr="00576227" w:rsidRDefault="00576227" w:rsidP="00576227">
            <w:pPr>
              <w:ind w:left="13" w:right="-129" w:hanging="18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  <w:r w:rsidRPr="00576227">
              <w:rPr>
                <w:rFonts w:ascii="TH SarabunPSK" w:eastAsia="Times New Roman" w:hAnsi="TH SarabunPSK" w:cs="TH SarabunPSK"/>
                <w:lang w:val="th-TH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 w:rsidRPr="00576227">
              <w:rPr>
                <w:rFonts w:ascii="TH SarabunPSK" w:eastAsia="Times New Roman" w:hAnsi="TH SarabunPSK" w:cs="TH SarabunPSK"/>
                <w:lang w:val="th-TH"/>
              </w:rPr>
              <w:t xml:space="preserve"> </w:t>
            </w:r>
            <w:r w:rsidRPr="00576227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เพื่อโปรดพิจารณาอนุมัติค่าใช้จ่ายงวดที่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/            </w:t>
            </w:r>
            <w:r w:rsidRPr="00576227">
              <w:rPr>
                <w:rFonts w:ascii="TH SarabunPSK" w:eastAsia="Times New Roman" w:hAnsi="TH SarabunPSK" w:cs="TH SarabunPSK" w:hint="cs"/>
                <w:sz w:val="2"/>
                <w:szCs w:val="2"/>
                <w:u w:val="dotted"/>
                <w:cs/>
                <w:lang w:val="th-TH"/>
              </w:rPr>
              <w:t>.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</w:t>
            </w:r>
            <w:r w:rsidRPr="00576227">
              <w:rPr>
                <w:rFonts w:ascii="TH SarabunPSK" w:eastAsia="Times New Roman" w:hAnsi="TH SarabunPSK" w:cs="TH SarabunPSK"/>
                <w:cs/>
                <w:lang w:val="th-TH"/>
              </w:rPr>
              <w:t>ในวงเงิน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u w:val="dotted"/>
                <w:cs/>
                <w:lang w:val="th-TH"/>
              </w:rPr>
              <w:t xml:space="preserve">                </w:t>
            </w:r>
            <w:r w:rsidRPr="00576227"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  <w:t>บาท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576227"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u w:val="dotted"/>
                <w:cs/>
                <w:lang w:val="th-TH"/>
              </w:rPr>
              <w:t xml:space="preserve">                                                    </w:t>
            </w:r>
            <w:r w:rsidRPr="00576227"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  <w:t>)</w:t>
            </w:r>
          </w:p>
          <w:p w:rsidR="00101D53" w:rsidRDefault="00101D5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Default="000F711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DE31D3" w:rsidRDefault="00DE31D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i/>
                <w:iCs/>
                <w:u w:val="dotted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0F711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bookmarkStart w:id="0" w:name="_GoBack"/>
            <w:bookmarkEnd w:id="0"/>
          </w:p>
          <w:p w:rsidR="00101D53" w:rsidRPr="00101D5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(3)  </w:t>
            </w:r>
          </w:p>
          <w:p w:rsidR="00AB111E" w:rsidRDefault="00101D53" w:rsidP="00101D53">
            <w:pPr>
              <w:ind w:left="490" w:hanging="490"/>
              <w:rPr>
                <w:rFonts w:ascii="TH SarabunPSK" w:eastAsia="Times New Roman" w:hAnsi="TH SarabunPSK" w:cs="TH SarabunPSK"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 w:rsidRPr="00101D53"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อนุมัติ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ให้เบิกเงินอุดหนุนการวิจัยจาก</w:t>
            </w:r>
          </w:p>
          <w:p w:rsidR="00AB111E" w:rsidRPr="00907324" w:rsidRDefault="00AB111E" w:rsidP="00AB111E">
            <w:pPr>
              <w:spacing w:line="340" w:lineRule="exact"/>
              <w:ind w:left="391"/>
              <w:jc w:val="both"/>
              <w:rPr>
                <w:rFonts w:ascii="TH SarabunPSK" w:eastAsia="Times New Roman" w:hAnsi="TH SarabunPSK" w:cs="TH SarabunPSK"/>
                <w:b/>
                <w:b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มหาวิทยาลัยเทคโนโลยีสุรนารี</w:t>
            </w:r>
          </w:p>
          <w:p w:rsidR="00AB111E" w:rsidRDefault="00AB111E" w:rsidP="00AB111E">
            <w:pPr>
              <w:spacing w:line="340" w:lineRule="exact"/>
              <w:ind w:left="391"/>
              <w:jc w:val="thaiDistribute"/>
              <w:rPr>
                <w:rFonts w:ascii="TH SarabunPSK" w:eastAsia="Times New Roman" w:hAnsi="TH SarabunPSK" w:cs="TH SarabunPSK" w:hint="cs"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กองทุนสนับสนุนการวิจัยและพัฒนา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</w:p>
          <w:p w:rsidR="00101D53" w:rsidRPr="00101D53" w:rsidRDefault="00101D53" w:rsidP="00101D53">
            <w:pPr>
              <w:ind w:left="490" w:hanging="490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/>
                <w:cs/>
                <w:lang w:val="th-TH"/>
              </w:rPr>
              <w:t>ตา</w:t>
            </w:r>
            <w:r w:rsidR="001E64A6">
              <w:rPr>
                <w:rFonts w:ascii="TH SarabunPSK" w:eastAsia="Times New Roman" w:hAnsi="TH SarabunPSK" w:cs="TH SarabunPSK" w:hint="cs"/>
                <w:cs/>
                <w:lang w:val="th-TH"/>
              </w:rPr>
              <w:t>ม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รายการ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และเงื่อนไขข้างต้นได้</w:t>
            </w:r>
          </w:p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ความเห็นอื่นๆ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2"/>
                <w:szCs w:val="2"/>
                <w:u w:val="dotted"/>
                <w:cs/>
                <w:lang w:val="th-TH"/>
              </w:rPr>
              <w:t>.</w:t>
            </w:r>
          </w:p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>.</w:t>
            </w:r>
          </w:p>
          <w:p w:rsidR="00101D53" w:rsidRPr="00101D53" w:rsidRDefault="00101D53" w:rsidP="00101D53">
            <w:pPr>
              <w:spacing w:before="240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101D53" w:rsidRPr="00101D53" w:rsidRDefault="00101D53" w:rsidP="00101D5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101D53" w:rsidRPr="00101D53" w:rsidRDefault="00101D53" w:rsidP="00101D5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ดร.พีระพงษ์ อุฑารสกุล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</w:tr>
      <w:tr w:rsidR="00101D53" w:rsidRPr="00101D53" w:rsidTr="000F7113">
        <w:trPr>
          <w:trHeight w:val="4591"/>
        </w:trPr>
        <w:tc>
          <w:tcPr>
            <w:tcW w:w="5040" w:type="dxa"/>
          </w:tcPr>
          <w:p w:rsidR="00907324" w:rsidRDefault="00101D53" w:rsidP="00907324">
            <w:pPr>
              <w:spacing w:line="340" w:lineRule="exact"/>
              <w:jc w:val="both"/>
              <w:rPr>
                <w:rFonts w:ascii="TH SarabunPSK" w:eastAsia="Times New Roman" w:hAnsi="TH SarabunPSK" w:cs="TH SarabunPSK"/>
                <w:b/>
                <w:b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(4.1) 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เรียน  หัวหน้าส่วนการเงินและบัญชี   </w:t>
            </w:r>
          </w:p>
          <w:p w:rsidR="00907324" w:rsidRDefault="00907324" w:rsidP="00907324">
            <w:pPr>
              <w:spacing w:line="340" w:lineRule="exact"/>
              <w:jc w:val="both"/>
              <w:rPr>
                <w:rFonts w:ascii="TH SarabunPSK" w:eastAsia="Times New Roman" w:hAnsi="TH SarabunPSK" w:cs="TH SarabunPSK"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>เพื่อโปรดดำเนินการโอนเงินอุดหนุนการวิจัยจาก</w:t>
            </w:r>
          </w:p>
          <w:p w:rsidR="00907324" w:rsidRPr="00907324" w:rsidRDefault="00907324" w:rsidP="00907324">
            <w:pPr>
              <w:spacing w:line="340" w:lineRule="exact"/>
              <w:ind w:left="391"/>
              <w:jc w:val="both"/>
              <w:rPr>
                <w:rFonts w:ascii="TH SarabunPSK" w:eastAsia="Times New Roman" w:hAnsi="TH SarabunPSK" w:cs="TH SarabunPSK"/>
                <w:b/>
                <w:b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756F5D">
              <w:rPr>
                <w:rFonts w:ascii="TH SarabunPSK" w:eastAsia="Times New Roman" w:hAnsi="TH SarabunPSK" w:cs="TH SarabunPSK" w:hint="cs"/>
                <w:cs/>
                <w:lang w:val="th-TH"/>
              </w:rPr>
              <w:t>มหาวิทยาลัยเทคโนโลยีสุรนารี</w:t>
            </w:r>
          </w:p>
          <w:p w:rsidR="00907324" w:rsidRDefault="00907324" w:rsidP="00907324">
            <w:pPr>
              <w:spacing w:line="340" w:lineRule="exact"/>
              <w:ind w:left="391"/>
              <w:jc w:val="thaiDistribute"/>
              <w:rPr>
                <w:rFonts w:ascii="TH SarabunPSK" w:eastAsia="Times New Roman" w:hAnsi="TH SarabunPSK" w:cs="TH SarabunPSK" w:hint="cs"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 w:rsidR="00756F5D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กองทุนสนับสนุนการวิจัยและพัฒนา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</w:p>
          <w:p w:rsidR="000F7113" w:rsidRDefault="00101D53" w:rsidP="00907324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บาท</w:t>
            </w:r>
            <w:r w:rsidR="00907324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) เข้าบัญชีเงินฝากออมทรัพย์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</w:p>
          <w:p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กรุงไทย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ไทยพาณิชย์ จำกัด มหาชน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:rsidR="00101D53" w:rsidRPr="00101D53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ชื่อบัญชี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="000F7113" w:rsidRPr="004C0E6C">
              <w:rPr>
                <w:rFonts w:ascii="TH SarabunPSK" w:eastAsia="Times New Roman" w:hAnsi="TH SarabunPSK" w:cs="TH SarabunPSK" w:hint="cs"/>
                <w:sz w:val="2"/>
                <w:szCs w:val="2"/>
                <w:u w:val="dotted"/>
                <w:cs/>
                <w:lang w:val="th-TH"/>
              </w:rPr>
              <w:t>.</w:t>
            </w:r>
            <w:r w:rsidRPr="004C0E6C">
              <w:rPr>
                <w:rFonts w:ascii="TH SarabunPSK" w:eastAsia="Times New Roman" w:hAnsi="TH SarabunPSK" w:cs="TH SarabunPSK"/>
                <w:sz w:val="18"/>
                <w:szCs w:val="18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เลขที่บัญชี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ด้วย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จะ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ขอบคุณยิ่ง</w:t>
            </w:r>
          </w:p>
          <w:p w:rsidR="00101D53" w:rsidRPr="00101D53" w:rsidRDefault="00101D53" w:rsidP="00101D53">
            <w:pPr>
              <w:spacing w:before="240" w:line="320" w:lineRule="exact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ดร.พีระพงษ์ อุฑารสกุล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0F711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:rsidR="00101D5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</w:tcPr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(4.2)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เรียน  หัวหน้าโครงการวิจัย</w:t>
            </w:r>
          </w:p>
          <w:p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สวบพ. ขอส่งสำเนาบันทึกขออนุมัติเบิกเงินอุดหนุนการวิจัย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เพื่อเก็บไว้เป็นหลักฐานสำหรับบันทึกขออนุมัติฉบับจริง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   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จึงเรียนมา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เพื่อโปรดทราบและดำเนินการต่อไป    </w:t>
            </w:r>
          </w:p>
          <w:p w:rsid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Pr="00101D53" w:rsidRDefault="000F711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0F711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  <w:lang w:val="th-TH"/>
              </w:rPr>
            </w:pPr>
          </w:p>
          <w:p w:rsidR="00101D53" w:rsidRPr="00101D5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</w:tr>
    </w:tbl>
    <w:p w:rsidR="00133F20" w:rsidRPr="00D35546" w:rsidRDefault="00147DEE" w:rsidP="00D3554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ab/>
      </w:r>
    </w:p>
    <w:sectPr w:rsidR="00133F20" w:rsidRPr="00D35546" w:rsidSect="00D35546">
      <w:headerReference w:type="default" r:id="rId9"/>
      <w:pgSz w:w="11906" w:h="16838" w:code="9"/>
      <w:pgMar w:top="1134" w:right="1134" w:bottom="851" w:left="1701" w:header="42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01" w:rsidRDefault="00686601" w:rsidP="009B1482">
      <w:r>
        <w:separator/>
      </w:r>
    </w:p>
  </w:endnote>
  <w:endnote w:type="continuationSeparator" w:id="0">
    <w:p w:rsidR="00686601" w:rsidRDefault="00686601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charset w:val="00"/>
    <w:family w:val="auto"/>
    <w:pitch w:val="variable"/>
    <w:sig w:usb0="A100006F" w:usb1="5000204A" w:usb2="00000000" w:usb3="00000000" w:csb0="00010183" w:csb1="00000000"/>
  </w:font>
  <w:font w:name="Angsana New">
    <w:altName w:val="Kanyanut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01" w:rsidRDefault="00686601" w:rsidP="009B1482">
      <w:r>
        <w:separator/>
      </w:r>
    </w:p>
  </w:footnote>
  <w:footnote w:type="continuationSeparator" w:id="0">
    <w:p w:rsidR="00686601" w:rsidRDefault="00686601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46" w:rsidRPr="00051E3B" w:rsidRDefault="00D35546" w:rsidP="00D35546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051E3B">
      <w:rPr>
        <w:rFonts w:ascii="TH SarabunPSK" w:hAnsi="TH SarabunPSK" w:cs="TH SarabunPSK"/>
        <w:sz w:val="32"/>
        <w:szCs w:val="32"/>
        <w:cs/>
      </w:rPr>
      <w:t>ส</w:t>
    </w:r>
    <w:r w:rsidR="00051E3B" w:rsidRPr="00051E3B">
      <w:rPr>
        <w:rFonts w:ascii="TH SarabunPSK" w:hAnsi="TH SarabunPSK" w:cs="TH SarabunPSK"/>
        <w:sz w:val="32"/>
        <w:szCs w:val="32"/>
        <w:cs/>
      </w:rPr>
      <w:t>บวพ.-</w:t>
    </w:r>
    <w:r w:rsidR="00051E3B" w:rsidRPr="00051E3B">
      <w:rPr>
        <w:rFonts w:ascii="TH SarabunPSK" w:hAnsi="TH SarabunPSK" w:cs="TH SarabunPSK"/>
        <w:sz w:val="32"/>
        <w:szCs w:val="32"/>
      </w:rPr>
      <w:t>BR</w:t>
    </w:r>
    <w:r w:rsidRPr="00051E3B">
      <w:rPr>
        <w:rFonts w:ascii="TH SarabunPSK" w:hAnsi="TH SarabunPSK" w:cs="TH SarabunPSK"/>
        <w:sz w:val="32"/>
        <w:szCs w:val="32"/>
      </w:rPr>
      <w:t>O</w:t>
    </w:r>
    <w:r w:rsidRPr="00051E3B">
      <w:rPr>
        <w:rFonts w:ascii="TH SarabunPSK" w:hAnsi="TH SarabunPSK" w:cs="TH SarabunPSK"/>
        <w:sz w:val="32"/>
        <w:szCs w:val="32"/>
        <w:cs/>
      </w:rPr>
      <w:t>-</w:t>
    </w:r>
    <w:r w:rsidRPr="00051E3B">
      <w:rPr>
        <w:rFonts w:ascii="TH SarabunPSK" w:hAnsi="TH SarabunPSK" w:cs="TH SarabunPSK"/>
        <w:sz w:val="32"/>
        <w:szCs w:val="32"/>
      </w:rPr>
      <w:t>0</w:t>
    </w:r>
    <w:r w:rsidR="00051E3B" w:rsidRPr="00051E3B">
      <w:rPr>
        <w:rFonts w:ascii="TH SarabunPSK" w:hAnsi="TH SarabunPSK" w:cs="TH SarabunPSK" w:hint="cs"/>
        <w:sz w:val="32"/>
        <w:szCs w:val="32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05B0D"/>
    <w:rsid w:val="000331FF"/>
    <w:rsid w:val="000458A0"/>
    <w:rsid w:val="00051E3B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5119"/>
    <w:rsid w:val="000B2B1B"/>
    <w:rsid w:val="000B4213"/>
    <w:rsid w:val="000B57DF"/>
    <w:rsid w:val="000B7607"/>
    <w:rsid w:val="000D0417"/>
    <w:rsid w:val="000F7113"/>
    <w:rsid w:val="00101955"/>
    <w:rsid w:val="00101D53"/>
    <w:rsid w:val="0010667E"/>
    <w:rsid w:val="00122306"/>
    <w:rsid w:val="00123B64"/>
    <w:rsid w:val="0013057C"/>
    <w:rsid w:val="00133F20"/>
    <w:rsid w:val="00134513"/>
    <w:rsid w:val="00140424"/>
    <w:rsid w:val="00142814"/>
    <w:rsid w:val="00144378"/>
    <w:rsid w:val="00144E9C"/>
    <w:rsid w:val="00147DEE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CCE"/>
    <w:rsid w:val="001D4701"/>
    <w:rsid w:val="001E64A6"/>
    <w:rsid w:val="002040CA"/>
    <w:rsid w:val="00204573"/>
    <w:rsid w:val="00207209"/>
    <w:rsid w:val="0021295C"/>
    <w:rsid w:val="002247EC"/>
    <w:rsid w:val="00245142"/>
    <w:rsid w:val="002742EB"/>
    <w:rsid w:val="0027764C"/>
    <w:rsid w:val="00281A10"/>
    <w:rsid w:val="002832A5"/>
    <w:rsid w:val="00287664"/>
    <w:rsid w:val="00293E6E"/>
    <w:rsid w:val="002956B4"/>
    <w:rsid w:val="002A007A"/>
    <w:rsid w:val="002B5579"/>
    <w:rsid w:val="002C3683"/>
    <w:rsid w:val="002C4AEB"/>
    <w:rsid w:val="002C637D"/>
    <w:rsid w:val="002D1E53"/>
    <w:rsid w:val="00306CF2"/>
    <w:rsid w:val="003209F9"/>
    <w:rsid w:val="00332284"/>
    <w:rsid w:val="00336930"/>
    <w:rsid w:val="003447B4"/>
    <w:rsid w:val="00355439"/>
    <w:rsid w:val="00357410"/>
    <w:rsid w:val="00372152"/>
    <w:rsid w:val="00395581"/>
    <w:rsid w:val="003B50B1"/>
    <w:rsid w:val="003C71A8"/>
    <w:rsid w:val="003E0D5C"/>
    <w:rsid w:val="003E0F3F"/>
    <w:rsid w:val="003E353E"/>
    <w:rsid w:val="003F54B3"/>
    <w:rsid w:val="00407C93"/>
    <w:rsid w:val="004158CF"/>
    <w:rsid w:val="0041612F"/>
    <w:rsid w:val="00417A98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1AD"/>
    <w:rsid w:val="00447994"/>
    <w:rsid w:val="004567B4"/>
    <w:rsid w:val="00460C10"/>
    <w:rsid w:val="00475989"/>
    <w:rsid w:val="004774DB"/>
    <w:rsid w:val="004A11A2"/>
    <w:rsid w:val="004A1BBB"/>
    <w:rsid w:val="004A47CB"/>
    <w:rsid w:val="004C0E6C"/>
    <w:rsid w:val="004D2859"/>
    <w:rsid w:val="004D414C"/>
    <w:rsid w:val="004D5618"/>
    <w:rsid w:val="004D7D35"/>
    <w:rsid w:val="004F04CE"/>
    <w:rsid w:val="004F762B"/>
    <w:rsid w:val="005019C1"/>
    <w:rsid w:val="0052579C"/>
    <w:rsid w:val="005434CE"/>
    <w:rsid w:val="00545395"/>
    <w:rsid w:val="00547401"/>
    <w:rsid w:val="005562F7"/>
    <w:rsid w:val="00576227"/>
    <w:rsid w:val="005B5A56"/>
    <w:rsid w:val="005B66AF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213E"/>
    <w:rsid w:val="00643FFE"/>
    <w:rsid w:val="006447AD"/>
    <w:rsid w:val="00654BF7"/>
    <w:rsid w:val="00654E2F"/>
    <w:rsid w:val="006704C3"/>
    <w:rsid w:val="00671CB3"/>
    <w:rsid w:val="00675E17"/>
    <w:rsid w:val="00683D18"/>
    <w:rsid w:val="00686601"/>
    <w:rsid w:val="00695865"/>
    <w:rsid w:val="006A27CA"/>
    <w:rsid w:val="006B0AC8"/>
    <w:rsid w:val="006B361F"/>
    <w:rsid w:val="006D1106"/>
    <w:rsid w:val="006D56A5"/>
    <w:rsid w:val="00712A8B"/>
    <w:rsid w:val="007163B9"/>
    <w:rsid w:val="00724E0C"/>
    <w:rsid w:val="00750A9A"/>
    <w:rsid w:val="00752CBB"/>
    <w:rsid w:val="00756F5D"/>
    <w:rsid w:val="007655BC"/>
    <w:rsid w:val="00773A7A"/>
    <w:rsid w:val="00795625"/>
    <w:rsid w:val="007A3B87"/>
    <w:rsid w:val="007A7A82"/>
    <w:rsid w:val="007B33B6"/>
    <w:rsid w:val="007C142E"/>
    <w:rsid w:val="007D155C"/>
    <w:rsid w:val="007E17CB"/>
    <w:rsid w:val="007E6CBF"/>
    <w:rsid w:val="007E785C"/>
    <w:rsid w:val="00816184"/>
    <w:rsid w:val="0082025B"/>
    <w:rsid w:val="00822E5D"/>
    <w:rsid w:val="00823E9A"/>
    <w:rsid w:val="00855775"/>
    <w:rsid w:val="00890C33"/>
    <w:rsid w:val="008B4055"/>
    <w:rsid w:val="008B46D2"/>
    <w:rsid w:val="008C580A"/>
    <w:rsid w:val="008C72AB"/>
    <w:rsid w:val="008D68BD"/>
    <w:rsid w:val="00900F3C"/>
    <w:rsid w:val="00907324"/>
    <w:rsid w:val="0092097D"/>
    <w:rsid w:val="00921A4C"/>
    <w:rsid w:val="00930CD6"/>
    <w:rsid w:val="009327C5"/>
    <w:rsid w:val="00933407"/>
    <w:rsid w:val="00954F6D"/>
    <w:rsid w:val="0097417B"/>
    <w:rsid w:val="009B1482"/>
    <w:rsid w:val="009B58A8"/>
    <w:rsid w:val="009B6213"/>
    <w:rsid w:val="009C0CA1"/>
    <w:rsid w:val="009D254E"/>
    <w:rsid w:val="009E2361"/>
    <w:rsid w:val="009E4BC1"/>
    <w:rsid w:val="00A14411"/>
    <w:rsid w:val="00A22739"/>
    <w:rsid w:val="00A27084"/>
    <w:rsid w:val="00A418B4"/>
    <w:rsid w:val="00A429E5"/>
    <w:rsid w:val="00A466E9"/>
    <w:rsid w:val="00A55D5E"/>
    <w:rsid w:val="00A56C52"/>
    <w:rsid w:val="00A648B5"/>
    <w:rsid w:val="00A7081A"/>
    <w:rsid w:val="00A71825"/>
    <w:rsid w:val="00A72871"/>
    <w:rsid w:val="00A804AD"/>
    <w:rsid w:val="00AB111E"/>
    <w:rsid w:val="00AC4B5B"/>
    <w:rsid w:val="00AC5CD4"/>
    <w:rsid w:val="00AD3316"/>
    <w:rsid w:val="00AD7F4F"/>
    <w:rsid w:val="00AE3A72"/>
    <w:rsid w:val="00B04E9C"/>
    <w:rsid w:val="00B0595C"/>
    <w:rsid w:val="00B05DF3"/>
    <w:rsid w:val="00B23416"/>
    <w:rsid w:val="00B32C4E"/>
    <w:rsid w:val="00B36AEB"/>
    <w:rsid w:val="00B374D0"/>
    <w:rsid w:val="00B55CD0"/>
    <w:rsid w:val="00B5720A"/>
    <w:rsid w:val="00B66018"/>
    <w:rsid w:val="00B664B9"/>
    <w:rsid w:val="00B90AFF"/>
    <w:rsid w:val="00B92EF0"/>
    <w:rsid w:val="00B96270"/>
    <w:rsid w:val="00BA306E"/>
    <w:rsid w:val="00BB546C"/>
    <w:rsid w:val="00BC64D4"/>
    <w:rsid w:val="00BD21E0"/>
    <w:rsid w:val="00BE418C"/>
    <w:rsid w:val="00BE564D"/>
    <w:rsid w:val="00BF1048"/>
    <w:rsid w:val="00C233B1"/>
    <w:rsid w:val="00C24C14"/>
    <w:rsid w:val="00C26F09"/>
    <w:rsid w:val="00C36798"/>
    <w:rsid w:val="00C434AE"/>
    <w:rsid w:val="00C5424B"/>
    <w:rsid w:val="00C556A3"/>
    <w:rsid w:val="00C80A3D"/>
    <w:rsid w:val="00C85926"/>
    <w:rsid w:val="00CA01B1"/>
    <w:rsid w:val="00CB6891"/>
    <w:rsid w:val="00CD3823"/>
    <w:rsid w:val="00CD5845"/>
    <w:rsid w:val="00CE5CCB"/>
    <w:rsid w:val="00CF3B90"/>
    <w:rsid w:val="00CF6844"/>
    <w:rsid w:val="00D023B4"/>
    <w:rsid w:val="00D0665C"/>
    <w:rsid w:val="00D35546"/>
    <w:rsid w:val="00D46F81"/>
    <w:rsid w:val="00D64F7A"/>
    <w:rsid w:val="00D70D43"/>
    <w:rsid w:val="00D71177"/>
    <w:rsid w:val="00D77656"/>
    <w:rsid w:val="00D845C5"/>
    <w:rsid w:val="00D93A56"/>
    <w:rsid w:val="00DB02F0"/>
    <w:rsid w:val="00DB120B"/>
    <w:rsid w:val="00DC45FB"/>
    <w:rsid w:val="00DD08D3"/>
    <w:rsid w:val="00DE0674"/>
    <w:rsid w:val="00DE31D3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95A64"/>
    <w:rsid w:val="00EA3783"/>
    <w:rsid w:val="00EA7A51"/>
    <w:rsid w:val="00EB47AB"/>
    <w:rsid w:val="00EB6EAF"/>
    <w:rsid w:val="00EF4C45"/>
    <w:rsid w:val="00F10CFD"/>
    <w:rsid w:val="00F123D5"/>
    <w:rsid w:val="00F2620A"/>
    <w:rsid w:val="00F30172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73AE"/>
    <w:rsid w:val="00FA7766"/>
    <w:rsid w:val="00FC01C6"/>
    <w:rsid w:val="00FC13D1"/>
    <w:rsid w:val="00FC702D"/>
    <w:rsid w:val="00FD1516"/>
    <w:rsid w:val="00FE3D8C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4008B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0A02-6661-426E-893B-EE2FA5CD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17</cp:revision>
  <cp:lastPrinted>2019-06-06T04:25:00Z</cp:lastPrinted>
  <dcterms:created xsi:type="dcterms:W3CDTF">2019-06-06T03:07:00Z</dcterms:created>
  <dcterms:modified xsi:type="dcterms:W3CDTF">2019-06-10T05:58:00Z</dcterms:modified>
</cp:coreProperties>
</file>